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684AB" w14:textId="6DF68BBE" w:rsidR="007B5223" w:rsidRPr="001B70FF" w:rsidRDefault="00AF20B5" w:rsidP="004F7C14">
      <w:pPr>
        <w:spacing w:line="276" w:lineRule="auto"/>
        <w:jc w:val="center"/>
        <w:rPr>
          <w:rFonts w:ascii="Times New Roman" w:hAnsi="Times New Roman" w:cs="Times New Roman"/>
          <w:b/>
          <w:sz w:val="40"/>
          <w:szCs w:val="40"/>
          <w:u w:val="single"/>
        </w:rPr>
      </w:pPr>
      <w:r w:rsidRPr="00BC7EDF">
        <w:rPr>
          <w:rFonts w:ascii="Times New Roman" w:hAnsi="Times New Roman" w:cs="Times New Roman"/>
          <w:b/>
          <w:noProof/>
          <w:sz w:val="36"/>
          <w:szCs w:val="40"/>
          <w:u w:val="single"/>
          <w:lang w:bidi="my-MM"/>
        </w:rPr>
        <mc:AlternateContent>
          <mc:Choice Requires="wps">
            <w:drawing>
              <wp:anchor distT="0" distB="0" distL="114300" distR="114300" simplePos="0" relativeHeight="251660288" behindDoc="0" locked="0" layoutInCell="1" allowOverlap="1" wp14:anchorId="64D7B393" wp14:editId="421104A4">
                <wp:simplePos x="0" y="0"/>
                <wp:positionH relativeFrom="margin">
                  <wp:align>center</wp:align>
                </wp:positionH>
                <wp:positionV relativeFrom="paragraph">
                  <wp:posOffset>-1438275</wp:posOffset>
                </wp:positionV>
                <wp:extent cx="4048125" cy="1333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04812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A39A8" w14:textId="265BDA2E" w:rsidR="00AF20B5" w:rsidRPr="00AF20B5" w:rsidRDefault="00BC7EDF" w:rsidP="00BC7EDF">
                            <w:pPr>
                              <w:jc w:val="center"/>
                              <w:rPr>
                                <w:rFonts w:ascii="Broadway" w:hAnsi="Broadway"/>
                                <w:color w:val="2F5496" w:themeColor="accent1" w:themeShade="BF"/>
                              </w:rPr>
                            </w:pPr>
                            <w:r w:rsidRPr="00BC7EDF">
                              <w:rPr>
                                <w:noProof/>
                                <w:lang w:bidi="my-MM"/>
                              </w:rPr>
                              <w:drawing>
                                <wp:inline distT="0" distB="0" distL="0" distR="0" wp14:anchorId="2CCDEE9A" wp14:editId="6BE0EF2B">
                                  <wp:extent cx="1698171" cy="9445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1053" b="7659"/>
                                          <a:stretch/>
                                        </pic:blipFill>
                                        <pic:spPr bwMode="auto">
                                          <a:xfrm>
                                            <a:off x="0" y="0"/>
                                            <a:ext cx="1701724" cy="94652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3.25pt;width:318.75pt;height:1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" fillcolor="white [3201]" stroked="f" strokeweight=".5pt">
                <v:textbox>
                  <w:txbxContent>
                    <w:p w14:paraId="0D8A39A8" w14:textId="265BDA2E" w:rsidR="00AF20B5" w:rsidRPr="00AF20B5" w:rsidRDefault="00BC7EDF" w:rsidP="00BC7EDF">
                      <w:pPr>
                        <w:jc w:val="center"/>
                        <w:rPr>
                          <w:rFonts w:ascii="Broadway" w:hAnsi="Broadway"/>
                          <w:color w:val="2F5496" w:themeColor="accent1" w:themeShade="BF"/>
                        </w:rPr>
                      </w:pPr>
                      <w:r w:rsidRPr="00BC7EDF">
                        <w:rPr>
                          <w:noProof/>
                          <w:lang w:bidi="my-MM"/>
                        </w:rPr>
                        <w:drawing>
                          <wp:inline distT="0" distB="0" distL="0" distR="0" wp14:anchorId="2CCDEE9A" wp14:editId="6BE0EF2B">
                            <wp:extent cx="1698171" cy="9445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1053" b="7659"/>
                                    <a:stretch/>
                                  </pic:blipFill>
                                  <pic:spPr bwMode="auto">
                                    <a:xfrm>
                                      <a:off x="0" y="0"/>
                                      <a:ext cx="1701724" cy="94652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1B70FF" w:rsidRPr="00BC7EDF">
        <w:rPr>
          <w:rFonts w:ascii="Times New Roman" w:hAnsi="Times New Roman" w:cs="Times New Roman"/>
          <w:b/>
          <w:sz w:val="36"/>
          <w:szCs w:val="40"/>
          <w:u w:val="single"/>
        </w:rPr>
        <w:t>TRADE FAIR BOOKING FORM</w:t>
      </w:r>
    </w:p>
    <w:p w14:paraId="41DC55FC" w14:textId="77777777" w:rsidR="001B70FF" w:rsidRPr="000002F3" w:rsidRDefault="001B70FF" w:rsidP="004F7C14">
      <w:pPr>
        <w:pStyle w:val="ListParagraph"/>
        <w:numPr>
          <w:ilvl w:val="0"/>
          <w:numId w:val="4"/>
        </w:numPr>
        <w:tabs>
          <w:tab w:val="left" w:pos="360"/>
        </w:tabs>
        <w:spacing w:line="240" w:lineRule="auto"/>
        <w:ind w:left="0" w:firstLine="0"/>
        <w:rPr>
          <w:rFonts w:ascii="Times New Roman" w:hAnsi="Times New Roman" w:cs="Times New Roman"/>
          <w:b/>
          <w:sz w:val="28"/>
          <w:szCs w:val="28"/>
        </w:rPr>
      </w:pPr>
      <w:r w:rsidRPr="000002F3">
        <w:rPr>
          <w:rFonts w:ascii="Times New Roman" w:hAnsi="Times New Roman" w:cs="Times New Roman"/>
          <w:b/>
          <w:sz w:val="28"/>
          <w:szCs w:val="28"/>
        </w:rPr>
        <w:t>CONTACT DETAILS</w:t>
      </w:r>
    </w:p>
    <w:p w14:paraId="3CDB716C" w14:textId="77777777" w:rsidR="001B70FF" w:rsidRDefault="001B70FF" w:rsidP="004F7C14">
      <w:pPr>
        <w:pStyle w:val="ListParagraph"/>
        <w:tabs>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Company/Organization's Name:</w:t>
      </w:r>
      <w:r w:rsidRPr="001B70FF">
        <w:rPr>
          <w:rFonts w:ascii="Times New Roman" w:hAnsi="Times New Roman" w:cs="Times New Roman"/>
          <w:sz w:val="18"/>
          <w:szCs w:val="18"/>
        </w:rPr>
        <w:t xml:space="preserve">  </w:t>
      </w:r>
      <w:r>
        <w:rPr>
          <w:rFonts w:ascii="Times New Roman" w:hAnsi="Times New Roman" w:cs="Times New Roman"/>
          <w:sz w:val="24"/>
          <w:szCs w:val="24"/>
        </w:rPr>
        <w:t>________________________________________________</w:t>
      </w:r>
    </w:p>
    <w:p w14:paraId="499B2403" w14:textId="77777777" w:rsidR="001B70FF" w:rsidRDefault="001B70FF" w:rsidP="004F7C14">
      <w:pPr>
        <w:pStyle w:val="ListParagraph"/>
        <w:tabs>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w:t>
      </w:r>
      <w:r w:rsidRPr="001B70FF">
        <w:rPr>
          <w:rFonts w:ascii="Times New Roman" w:hAnsi="Times New Roman" w:cs="Times New Roman"/>
          <w:sz w:val="24"/>
          <w:szCs w:val="24"/>
        </w:rPr>
        <w:t>_</w:t>
      </w:r>
    </w:p>
    <w:p w14:paraId="5FC15085" w14:textId="77777777" w:rsidR="001B70FF" w:rsidRDefault="001B70FF" w:rsidP="004F7C14">
      <w:pPr>
        <w:pStyle w:val="ListParagraph"/>
        <w:tabs>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City/State: __________________ Country: __________________ Zip Code:</w:t>
      </w:r>
      <w:r w:rsidRPr="001B70FF">
        <w:rPr>
          <w:rFonts w:ascii="Times New Roman" w:hAnsi="Times New Roman" w:cs="Times New Roman"/>
          <w:sz w:val="44"/>
          <w:szCs w:val="40"/>
        </w:rPr>
        <w:t xml:space="preserve"> </w:t>
      </w:r>
      <w:r>
        <w:rPr>
          <w:rFonts w:ascii="Times New Roman" w:hAnsi="Times New Roman" w:cs="Times New Roman"/>
          <w:sz w:val="24"/>
          <w:szCs w:val="24"/>
        </w:rPr>
        <w:t>____________</w:t>
      </w:r>
    </w:p>
    <w:p w14:paraId="163AD875" w14:textId="77777777" w:rsidR="001B70FF" w:rsidRDefault="001B70FF" w:rsidP="004F7C14">
      <w:pPr>
        <w:pStyle w:val="ListParagraph"/>
        <w:tabs>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Main Product:</w:t>
      </w:r>
      <w:r w:rsidRPr="001B70FF">
        <w:rPr>
          <w:rFonts w:ascii="Times New Roman" w:hAnsi="Times New Roman" w:cs="Times New Roman"/>
          <w:sz w:val="8"/>
          <w:szCs w:val="24"/>
        </w:rPr>
        <w:t xml:space="preserve"> </w:t>
      </w:r>
      <w:r>
        <w:rPr>
          <w:rFonts w:ascii="Times New Roman" w:hAnsi="Times New Roman" w:cs="Times New Roman"/>
          <w:sz w:val="24"/>
          <w:szCs w:val="24"/>
        </w:rPr>
        <w:t>_______________________________________________________________</w:t>
      </w:r>
    </w:p>
    <w:p w14:paraId="6A8EC7AF" w14:textId="77777777" w:rsidR="001B70FF" w:rsidRDefault="001B70FF" w:rsidP="004F7C14">
      <w:pPr>
        <w:pStyle w:val="ListParagraph"/>
        <w:tabs>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Contact Person: __________________________________ Position: ___________________</w:t>
      </w:r>
    </w:p>
    <w:p w14:paraId="028F73D9" w14:textId="77777777" w:rsidR="001B70FF" w:rsidRDefault="001B70FF" w:rsidP="004F7C14">
      <w:pPr>
        <w:pStyle w:val="ListParagraph"/>
        <w:tabs>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Tel: _________________ Mobile Phone: _________________</w:t>
      </w:r>
    </w:p>
    <w:p w14:paraId="545BF531" w14:textId="77777777" w:rsidR="001B70FF" w:rsidRDefault="001B70FF" w:rsidP="004F7C14">
      <w:pPr>
        <w:pStyle w:val="ListParagraph"/>
        <w:tabs>
          <w:tab w:val="left" w:pos="360"/>
        </w:tabs>
        <w:spacing w:line="480" w:lineRule="auto"/>
        <w:ind w:left="0"/>
        <w:rPr>
          <w:rFonts w:ascii="Times New Roman" w:hAnsi="Times New Roman" w:cs="Times New Roman"/>
          <w:sz w:val="24"/>
          <w:szCs w:val="24"/>
        </w:rPr>
      </w:pPr>
      <w:r>
        <w:rPr>
          <w:rFonts w:ascii="Times New Roman" w:hAnsi="Times New Roman" w:cs="Times New Roman"/>
          <w:sz w:val="24"/>
          <w:szCs w:val="24"/>
        </w:rPr>
        <w:t>Email: __________________________________</w:t>
      </w:r>
      <w:r w:rsidR="00417D24">
        <w:rPr>
          <w:rFonts w:ascii="Times New Roman" w:hAnsi="Times New Roman" w:cs="Times New Roman"/>
          <w:sz w:val="24"/>
          <w:szCs w:val="24"/>
        </w:rPr>
        <w:t xml:space="preserve"> Website: ___________________________</w:t>
      </w:r>
    </w:p>
    <w:p w14:paraId="66DA3CD5" w14:textId="77777777" w:rsidR="00417D24" w:rsidRPr="00417D24" w:rsidRDefault="00417D24" w:rsidP="004F7C14">
      <w:pPr>
        <w:pStyle w:val="ListParagraph"/>
        <w:numPr>
          <w:ilvl w:val="0"/>
          <w:numId w:val="4"/>
        </w:numPr>
        <w:tabs>
          <w:tab w:val="left" w:pos="360"/>
        </w:tabs>
        <w:spacing w:line="276" w:lineRule="auto"/>
        <w:ind w:left="0" w:firstLine="0"/>
        <w:rPr>
          <w:rFonts w:ascii="Times New Roman" w:hAnsi="Times New Roman" w:cs="Times New Roman"/>
          <w:b/>
          <w:sz w:val="24"/>
          <w:szCs w:val="24"/>
        </w:rPr>
      </w:pPr>
      <w:r w:rsidRPr="000002F3">
        <w:rPr>
          <w:rFonts w:ascii="Times New Roman" w:hAnsi="Times New Roman" w:cs="Times New Roman"/>
          <w:b/>
          <w:sz w:val="28"/>
          <w:szCs w:val="24"/>
        </w:rPr>
        <w:t xml:space="preserve">BILLING ADDRESS </w:t>
      </w:r>
      <w:r w:rsidRPr="004F7C14">
        <w:rPr>
          <w:rFonts w:ascii="Times New Roman" w:hAnsi="Times New Roman" w:cs="Times New Roman"/>
          <w:sz w:val="18"/>
          <w:szCs w:val="18"/>
        </w:rPr>
        <w:t>(Please Complete Only If Billing Address is Different From Registered Company's Address)</w:t>
      </w:r>
    </w:p>
    <w:p w14:paraId="5D5C94AA" w14:textId="77777777" w:rsidR="001B70FF" w:rsidRDefault="00417D24" w:rsidP="004F7C14">
      <w:pPr>
        <w:pStyle w:val="ListParagraph"/>
        <w:tabs>
          <w:tab w:val="left" w:pos="360"/>
        </w:tabs>
        <w:spacing w:line="360" w:lineRule="auto"/>
        <w:ind w:left="0"/>
        <w:rPr>
          <w:rFonts w:ascii="Times New Roman" w:hAnsi="Times New Roman" w:cs="Times New Roman"/>
          <w:sz w:val="24"/>
          <w:szCs w:val="24"/>
        </w:rPr>
      </w:pPr>
      <w:r w:rsidRPr="00417D24">
        <w:rPr>
          <w:rFonts w:ascii="Times New Roman" w:hAnsi="Times New Roman" w:cs="Times New Roman"/>
          <w:sz w:val="24"/>
          <w:szCs w:val="24"/>
        </w:rPr>
        <w:t>Company</w:t>
      </w:r>
      <w:r>
        <w:rPr>
          <w:rFonts w:ascii="Times New Roman" w:hAnsi="Times New Roman" w:cs="Times New Roman"/>
          <w:sz w:val="24"/>
          <w:szCs w:val="24"/>
        </w:rPr>
        <w:t>/Organization's Name: ________________________________________________</w:t>
      </w:r>
    </w:p>
    <w:p w14:paraId="43C01D11" w14:textId="77777777" w:rsidR="00417D24" w:rsidRDefault="00417D24" w:rsidP="004F7C14">
      <w:pPr>
        <w:pStyle w:val="ListParagraph"/>
        <w:tabs>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p>
    <w:p w14:paraId="3C27F0D0" w14:textId="77777777" w:rsidR="00417D24" w:rsidRDefault="00417D24" w:rsidP="004F7C14">
      <w:pPr>
        <w:pStyle w:val="ListParagraph"/>
        <w:tabs>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City/State: _________________ Country: _________________ Zip Code: ______________</w:t>
      </w:r>
    </w:p>
    <w:p w14:paraId="634E3B05" w14:textId="77777777" w:rsidR="00417D24" w:rsidRDefault="00417D24" w:rsidP="004F7C14">
      <w:pPr>
        <w:pStyle w:val="ListParagraph"/>
        <w:tabs>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Contact Person: __________________________________ Position: ___________________</w:t>
      </w:r>
    </w:p>
    <w:p w14:paraId="4B3B1864" w14:textId="77777777" w:rsidR="00417D24" w:rsidRDefault="00417D24" w:rsidP="004F7C14">
      <w:pPr>
        <w:pStyle w:val="ListParagraph"/>
        <w:tabs>
          <w:tab w:val="left" w:pos="360"/>
        </w:tabs>
        <w:spacing w:line="360" w:lineRule="auto"/>
        <w:ind w:left="0"/>
        <w:rPr>
          <w:rFonts w:ascii="Times New Roman" w:hAnsi="Times New Roman" w:cs="Times New Roman"/>
          <w:sz w:val="24"/>
          <w:szCs w:val="24"/>
        </w:rPr>
      </w:pPr>
      <w:r>
        <w:rPr>
          <w:rFonts w:ascii="Times New Roman" w:hAnsi="Times New Roman" w:cs="Times New Roman"/>
          <w:sz w:val="24"/>
          <w:szCs w:val="24"/>
        </w:rPr>
        <w:t>Tel: _________________ Mobile Phone: _________________</w:t>
      </w:r>
    </w:p>
    <w:p w14:paraId="35238B8C" w14:textId="77777777" w:rsidR="00417D24" w:rsidRDefault="00417D24" w:rsidP="004F7C14">
      <w:pPr>
        <w:pStyle w:val="ListParagraph"/>
        <w:tabs>
          <w:tab w:val="left" w:pos="360"/>
        </w:tabs>
        <w:spacing w:line="480" w:lineRule="auto"/>
        <w:ind w:left="0"/>
        <w:rPr>
          <w:rFonts w:ascii="Times New Roman" w:hAnsi="Times New Roman" w:cs="Times New Roman"/>
          <w:sz w:val="24"/>
          <w:szCs w:val="24"/>
        </w:rPr>
      </w:pPr>
      <w:r>
        <w:rPr>
          <w:rFonts w:ascii="Times New Roman" w:hAnsi="Times New Roman" w:cs="Times New Roman"/>
          <w:sz w:val="24"/>
          <w:szCs w:val="24"/>
        </w:rPr>
        <w:t>Email: __________________________________ Website: ___________________________</w:t>
      </w:r>
    </w:p>
    <w:p w14:paraId="2FAD3DD2" w14:textId="77777777" w:rsidR="00417D24" w:rsidRPr="000002F3" w:rsidRDefault="00417D24" w:rsidP="004F7C14">
      <w:pPr>
        <w:pStyle w:val="ListParagraph"/>
        <w:numPr>
          <w:ilvl w:val="0"/>
          <w:numId w:val="4"/>
        </w:numPr>
        <w:tabs>
          <w:tab w:val="left" w:pos="360"/>
        </w:tabs>
        <w:spacing w:line="600" w:lineRule="auto"/>
        <w:ind w:left="0" w:firstLine="0"/>
        <w:rPr>
          <w:rFonts w:ascii="Times New Roman" w:hAnsi="Times New Roman" w:cs="Times New Roman"/>
          <w:b/>
          <w:sz w:val="28"/>
          <w:szCs w:val="24"/>
        </w:rPr>
      </w:pPr>
      <w:r w:rsidRPr="000002F3">
        <w:rPr>
          <w:rFonts w:ascii="Times New Roman" w:hAnsi="Times New Roman" w:cs="Times New Roman"/>
          <w:b/>
          <w:sz w:val="28"/>
          <w:szCs w:val="24"/>
        </w:rPr>
        <w:t>APPLICATION AND BOOTH FEES</w:t>
      </w:r>
    </w:p>
    <w:p w14:paraId="24297177" w14:textId="77777777" w:rsidR="00417D24" w:rsidRDefault="00417D24" w:rsidP="00417D24">
      <w:pPr>
        <w:pStyle w:val="ListParagraph"/>
        <w:tabs>
          <w:tab w:val="left" w:pos="360"/>
        </w:tabs>
        <w:ind w:left="0"/>
        <w:rPr>
          <w:rFonts w:ascii="Times New Roman" w:hAnsi="Times New Roman" w:cs="Times New Roman"/>
          <w:b/>
          <w:sz w:val="24"/>
          <w:szCs w:val="24"/>
        </w:rPr>
      </w:pPr>
      <w:r>
        <w:rPr>
          <w:rFonts w:ascii="Times New Roman" w:hAnsi="Times New Roman" w:cs="Times New Roman"/>
          <w:b/>
          <w:noProof/>
          <w:sz w:val="24"/>
          <w:szCs w:val="24"/>
          <w:lang w:bidi="my-MM"/>
        </w:rPr>
        <mc:AlternateContent>
          <mc:Choice Requires="wps">
            <w:drawing>
              <wp:anchor distT="0" distB="0" distL="114300" distR="114300" simplePos="0" relativeHeight="251659264" behindDoc="0" locked="0" layoutInCell="1" allowOverlap="1" wp14:anchorId="21EBD32F" wp14:editId="6F11701D">
                <wp:simplePos x="0" y="0"/>
                <wp:positionH relativeFrom="column">
                  <wp:posOffset>642938</wp:posOffset>
                </wp:positionH>
                <wp:positionV relativeFrom="paragraph">
                  <wp:posOffset>52705</wp:posOffset>
                </wp:positionV>
                <wp:extent cx="2005012" cy="371475"/>
                <wp:effectExtent l="19050" t="19050" r="14605" b="28575"/>
                <wp:wrapNone/>
                <wp:docPr id="1" name="Text Box 1"/>
                <wp:cNvGraphicFramePr/>
                <a:graphic xmlns:a="http://schemas.openxmlformats.org/drawingml/2006/main">
                  <a:graphicData uri="http://schemas.microsoft.com/office/word/2010/wordprocessingShape">
                    <wps:wsp>
                      <wps:cNvSpPr txBox="1"/>
                      <wps:spPr>
                        <a:xfrm>
                          <a:off x="0" y="0"/>
                          <a:ext cx="2005012" cy="371475"/>
                        </a:xfrm>
                        <a:prstGeom prst="rect">
                          <a:avLst/>
                        </a:prstGeom>
                        <a:solidFill>
                          <a:schemeClr val="lt1"/>
                        </a:solidFill>
                        <a:ln w="28575">
                          <a:solidFill>
                            <a:prstClr val="black"/>
                          </a:solidFill>
                        </a:ln>
                      </wps:spPr>
                      <wps:txbx>
                        <w:txbxContent>
                          <w:p w14:paraId="4CEC4052" w14:textId="77777777" w:rsidR="00417D24" w:rsidRDefault="00417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50.65pt;margin-top:4.15pt;width:157.8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" fillcolor="white [3201]" strokeweight="2.25pt">
                <v:textbox>
                  <w:txbxContent>
                    <w:p w14:paraId="4CEC4052" w14:textId="77777777" w:rsidR="00417D24" w:rsidRDefault="00417D24"/>
                  </w:txbxContent>
                </v:textbox>
              </v:shape>
            </w:pict>
          </mc:Fallback>
        </mc:AlternateContent>
      </w:r>
      <w:proofErr w:type="gramStart"/>
      <w:r>
        <w:rPr>
          <w:rFonts w:ascii="Times New Roman" w:hAnsi="Times New Roman" w:cs="Times New Roman"/>
          <w:b/>
          <w:sz w:val="24"/>
          <w:szCs w:val="24"/>
        </w:rPr>
        <w:t xml:space="preserve">BOOTH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roofErr w:type="gramEnd"/>
    </w:p>
    <w:p w14:paraId="64F2A357" w14:textId="77777777" w:rsidR="00417D24" w:rsidRDefault="00417D24" w:rsidP="00417D24">
      <w:pPr>
        <w:pStyle w:val="ListParagraph"/>
        <w:tabs>
          <w:tab w:val="left" w:pos="360"/>
        </w:tabs>
        <w:ind w:left="0"/>
        <w:rPr>
          <w:rFonts w:ascii="Times New Roman" w:hAnsi="Times New Roman" w:cs="Times New Roman"/>
          <w:b/>
          <w:sz w:val="24"/>
          <w:szCs w:val="24"/>
        </w:rPr>
      </w:pPr>
    </w:p>
    <w:p w14:paraId="4B713AE3" w14:textId="77777777" w:rsidR="00417D24" w:rsidRDefault="00417D24" w:rsidP="004F7C14">
      <w:pPr>
        <w:pStyle w:val="ListParagraph"/>
        <w:tabs>
          <w:tab w:val="left" w:pos="360"/>
        </w:tabs>
        <w:spacing w:line="360" w:lineRule="auto"/>
        <w:ind w:left="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417D24" w14:paraId="24F05309" w14:textId="77777777" w:rsidTr="004F7C14">
        <w:trPr>
          <w:trHeight w:val="287"/>
        </w:trPr>
        <w:tc>
          <w:tcPr>
            <w:tcW w:w="2254" w:type="dxa"/>
          </w:tcPr>
          <w:p w14:paraId="51ED0116" w14:textId="77777777" w:rsidR="00417D24" w:rsidRPr="00417D24" w:rsidRDefault="00417D24" w:rsidP="00417D24">
            <w:pPr>
              <w:pStyle w:val="ListParagraph"/>
              <w:tabs>
                <w:tab w:val="left" w:pos="360"/>
              </w:tabs>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Booth </w:t>
            </w:r>
            <w:r w:rsidR="00AE59E1">
              <w:rPr>
                <w:rFonts w:ascii="Times New Roman" w:hAnsi="Times New Roman" w:cs="Times New Roman"/>
                <w:b/>
                <w:sz w:val="24"/>
                <w:szCs w:val="24"/>
                <w:u w:val="single"/>
              </w:rPr>
              <w:t>Description</w:t>
            </w:r>
          </w:p>
        </w:tc>
        <w:tc>
          <w:tcPr>
            <w:tcW w:w="2254" w:type="dxa"/>
          </w:tcPr>
          <w:p w14:paraId="0C4F950B" w14:textId="77777777" w:rsidR="00417D24" w:rsidRPr="00417D24" w:rsidRDefault="00417D24" w:rsidP="00417D24">
            <w:pPr>
              <w:pStyle w:val="ListParagraph"/>
              <w:tabs>
                <w:tab w:val="left" w:pos="360"/>
              </w:tabs>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Unit Price</w:t>
            </w:r>
          </w:p>
        </w:tc>
        <w:tc>
          <w:tcPr>
            <w:tcW w:w="2254" w:type="dxa"/>
          </w:tcPr>
          <w:p w14:paraId="6415779F" w14:textId="77777777" w:rsidR="00417D24" w:rsidRPr="00417D24" w:rsidRDefault="00417D24" w:rsidP="00417D24">
            <w:pPr>
              <w:pStyle w:val="ListParagraph"/>
              <w:tabs>
                <w:tab w:val="left" w:pos="360"/>
              </w:tabs>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Quantity</w:t>
            </w:r>
          </w:p>
        </w:tc>
        <w:tc>
          <w:tcPr>
            <w:tcW w:w="2254" w:type="dxa"/>
          </w:tcPr>
          <w:p w14:paraId="269B0A8C" w14:textId="77777777" w:rsidR="00417D24" w:rsidRPr="00417D24" w:rsidRDefault="00417D24" w:rsidP="00417D24">
            <w:pPr>
              <w:pStyle w:val="ListParagraph"/>
              <w:tabs>
                <w:tab w:val="left" w:pos="360"/>
              </w:tabs>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Total Cost</w:t>
            </w:r>
          </w:p>
        </w:tc>
      </w:tr>
      <w:tr w:rsidR="00417D24" w14:paraId="29AAE542" w14:textId="77777777" w:rsidTr="004F7C14">
        <w:trPr>
          <w:trHeight w:val="440"/>
        </w:trPr>
        <w:tc>
          <w:tcPr>
            <w:tcW w:w="2254" w:type="dxa"/>
            <w:vAlign w:val="center"/>
          </w:tcPr>
          <w:p w14:paraId="32AE4042" w14:textId="77777777" w:rsidR="00417D24" w:rsidRPr="00417D24" w:rsidRDefault="00417D24" w:rsidP="004F7C14">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Booth No.</w:t>
            </w:r>
          </w:p>
        </w:tc>
        <w:tc>
          <w:tcPr>
            <w:tcW w:w="2254" w:type="dxa"/>
            <w:vAlign w:val="center"/>
          </w:tcPr>
          <w:p w14:paraId="61E40276" w14:textId="77777777" w:rsidR="00417D24" w:rsidRDefault="00417D24" w:rsidP="004F7C14">
            <w:pPr>
              <w:pStyle w:val="ListParagraph"/>
              <w:tabs>
                <w:tab w:val="left" w:pos="360"/>
              </w:tabs>
              <w:ind w:left="0"/>
              <w:jc w:val="center"/>
              <w:rPr>
                <w:rFonts w:ascii="Times New Roman" w:hAnsi="Times New Roman" w:cs="Times New Roman"/>
                <w:b/>
                <w:sz w:val="24"/>
                <w:szCs w:val="24"/>
              </w:rPr>
            </w:pPr>
          </w:p>
        </w:tc>
        <w:tc>
          <w:tcPr>
            <w:tcW w:w="2254" w:type="dxa"/>
            <w:vAlign w:val="center"/>
          </w:tcPr>
          <w:p w14:paraId="033F4495" w14:textId="77777777" w:rsidR="00417D24" w:rsidRDefault="00417D24" w:rsidP="004F7C14">
            <w:pPr>
              <w:pStyle w:val="ListParagraph"/>
              <w:tabs>
                <w:tab w:val="left" w:pos="360"/>
              </w:tabs>
              <w:ind w:left="0"/>
              <w:jc w:val="center"/>
              <w:rPr>
                <w:rFonts w:ascii="Times New Roman" w:hAnsi="Times New Roman" w:cs="Times New Roman"/>
                <w:b/>
                <w:sz w:val="24"/>
                <w:szCs w:val="24"/>
              </w:rPr>
            </w:pPr>
          </w:p>
        </w:tc>
        <w:tc>
          <w:tcPr>
            <w:tcW w:w="2254" w:type="dxa"/>
            <w:vAlign w:val="center"/>
          </w:tcPr>
          <w:p w14:paraId="2D36C832" w14:textId="77777777" w:rsidR="00417D24" w:rsidRDefault="00417D24" w:rsidP="004F7C14">
            <w:pPr>
              <w:pStyle w:val="ListParagraph"/>
              <w:tabs>
                <w:tab w:val="left" w:pos="360"/>
              </w:tabs>
              <w:ind w:left="0"/>
              <w:jc w:val="center"/>
              <w:rPr>
                <w:rFonts w:ascii="Times New Roman" w:hAnsi="Times New Roman" w:cs="Times New Roman"/>
                <w:b/>
                <w:sz w:val="24"/>
                <w:szCs w:val="24"/>
              </w:rPr>
            </w:pPr>
          </w:p>
        </w:tc>
      </w:tr>
      <w:tr w:rsidR="00417D24" w14:paraId="42A0AAB0" w14:textId="77777777" w:rsidTr="004F7C14">
        <w:trPr>
          <w:trHeight w:val="440"/>
        </w:trPr>
        <w:tc>
          <w:tcPr>
            <w:tcW w:w="2254" w:type="dxa"/>
            <w:vAlign w:val="center"/>
          </w:tcPr>
          <w:p w14:paraId="1C29DD36" w14:textId="77777777" w:rsidR="00417D24" w:rsidRPr="00417D24" w:rsidRDefault="00417D24" w:rsidP="004F7C14">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Extra Power Outlet</w:t>
            </w:r>
          </w:p>
        </w:tc>
        <w:tc>
          <w:tcPr>
            <w:tcW w:w="2254" w:type="dxa"/>
            <w:vAlign w:val="center"/>
          </w:tcPr>
          <w:p w14:paraId="0D1817FE" w14:textId="77777777" w:rsidR="00417D24" w:rsidRPr="00417D24" w:rsidRDefault="00417D24" w:rsidP="004F7C14">
            <w:pPr>
              <w:pStyle w:val="ListParagraph"/>
              <w:tabs>
                <w:tab w:val="left" w:pos="360"/>
              </w:tabs>
              <w:ind w:left="0"/>
              <w:jc w:val="center"/>
              <w:rPr>
                <w:rFonts w:ascii="Times New Roman" w:hAnsi="Times New Roman" w:cs="Times New Roman"/>
                <w:sz w:val="24"/>
                <w:szCs w:val="24"/>
              </w:rPr>
            </w:pPr>
            <w:r w:rsidRPr="00417D24">
              <w:rPr>
                <w:rFonts w:ascii="Times New Roman" w:hAnsi="Times New Roman" w:cs="Times New Roman"/>
                <w:sz w:val="24"/>
                <w:szCs w:val="24"/>
              </w:rPr>
              <w:t>MMK</w:t>
            </w:r>
            <w:r>
              <w:rPr>
                <w:rFonts w:ascii="Times New Roman" w:hAnsi="Times New Roman" w:cs="Times New Roman"/>
                <w:sz w:val="24"/>
                <w:szCs w:val="24"/>
              </w:rPr>
              <w:t xml:space="preserve"> 30,000</w:t>
            </w:r>
          </w:p>
        </w:tc>
        <w:tc>
          <w:tcPr>
            <w:tcW w:w="2254" w:type="dxa"/>
            <w:vAlign w:val="center"/>
          </w:tcPr>
          <w:p w14:paraId="705D27AA" w14:textId="77777777" w:rsidR="00417D24" w:rsidRDefault="00417D24" w:rsidP="004F7C14">
            <w:pPr>
              <w:pStyle w:val="ListParagraph"/>
              <w:tabs>
                <w:tab w:val="left" w:pos="360"/>
              </w:tabs>
              <w:ind w:left="0"/>
              <w:jc w:val="center"/>
              <w:rPr>
                <w:rFonts w:ascii="Times New Roman" w:hAnsi="Times New Roman" w:cs="Times New Roman"/>
                <w:b/>
                <w:sz w:val="24"/>
                <w:szCs w:val="24"/>
              </w:rPr>
            </w:pPr>
          </w:p>
        </w:tc>
        <w:tc>
          <w:tcPr>
            <w:tcW w:w="2254" w:type="dxa"/>
            <w:vAlign w:val="center"/>
          </w:tcPr>
          <w:p w14:paraId="40C78E08" w14:textId="77777777" w:rsidR="00417D24" w:rsidRDefault="00417D24" w:rsidP="004F7C14">
            <w:pPr>
              <w:pStyle w:val="ListParagraph"/>
              <w:tabs>
                <w:tab w:val="left" w:pos="360"/>
              </w:tabs>
              <w:ind w:left="0"/>
              <w:jc w:val="center"/>
              <w:rPr>
                <w:rFonts w:ascii="Times New Roman" w:hAnsi="Times New Roman" w:cs="Times New Roman"/>
                <w:b/>
                <w:sz w:val="24"/>
                <w:szCs w:val="24"/>
              </w:rPr>
            </w:pPr>
          </w:p>
        </w:tc>
      </w:tr>
      <w:tr w:rsidR="00417D24" w14:paraId="177BD6D4" w14:textId="77777777" w:rsidTr="004F7C14">
        <w:trPr>
          <w:trHeight w:val="440"/>
        </w:trPr>
        <w:tc>
          <w:tcPr>
            <w:tcW w:w="6762" w:type="dxa"/>
            <w:gridSpan w:val="3"/>
            <w:vAlign w:val="center"/>
          </w:tcPr>
          <w:p w14:paraId="28C0FD5A" w14:textId="77777777" w:rsidR="00417D24" w:rsidRPr="00417D24" w:rsidRDefault="00417D24" w:rsidP="004F7C14">
            <w:pPr>
              <w:pStyle w:val="ListParagraph"/>
              <w:tabs>
                <w:tab w:val="left" w:pos="360"/>
              </w:tabs>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Total</w:t>
            </w:r>
          </w:p>
        </w:tc>
        <w:tc>
          <w:tcPr>
            <w:tcW w:w="2254" w:type="dxa"/>
            <w:vAlign w:val="center"/>
          </w:tcPr>
          <w:p w14:paraId="0EC43041" w14:textId="77777777" w:rsidR="00417D24" w:rsidRDefault="00417D24" w:rsidP="004F7C14">
            <w:pPr>
              <w:pStyle w:val="ListParagraph"/>
              <w:tabs>
                <w:tab w:val="left" w:pos="360"/>
              </w:tabs>
              <w:ind w:left="0"/>
              <w:jc w:val="center"/>
              <w:rPr>
                <w:rFonts w:ascii="Times New Roman" w:hAnsi="Times New Roman" w:cs="Times New Roman"/>
                <w:b/>
                <w:sz w:val="24"/>
                <w:szCs w:val="24"/>
              </w:rPr>
            </w:pPr>
          </w:p>
        </w:tc>
      </w:tr>
    </w:tbl>
    <w:p w14:paraId="04ED32C0" w14:textId="77777777" w:rsidR="00417D24" w:rsidRDefault="00417D24" w:rsidP="00417D24">
      <w:pPr>
        <w:pStyle w:val="ListParagraph"/>
        <w:numPr>
          <w:ilvl w:val="0"/>
          <w:numId w:val="5"/>
        </w:numPr>
        <w:tabs>
          <w:tab w:val="left" w:pos="360"/>
        </w:tabs>
        <w:rPr>
          <w:rFonts w:ascii="Times New Roman" w:hAnsi="Times New Roman" w:cs="Times New Roman"/>
          <w:sz w:val="24"/>
          <w:szCs w:val="24"/>
        </w:rPr>
      </w:pPr>
      <w:r>
        <w:rPr>
          <w:rFonts w:ascii="Times New Roman" w:hAnsi="Times New Roman" w:cs="Times New Roman"/>
          <w:sz w:val="24"/>
          <w:szCs w:val="24"/>
        </w:rPr>
        <w:t>100% Exhibition fee should be paid at the time of the contract.</w:t>
      </w:r>
    </w:p>
    <w:p w14:paraId="1AC097EA" w14:textId="77777777" w:rsidR="000727B9" w:rsidRDefault="00417D24" w:rsidP="000727B9">
      <w:pPr>
        <w:pStyle w:val="ListParagraph"/>
        <w:numPr>
          <w:ilvl w:val="0"/>
          <w:numId w:val="5"/>
        </w:numPr>
        <w:tabs>
          <w:tab w:val="left" w:pos="360"/>
        </w:tabs>
        <w:spacing w:line="276" w:lineRule="auto"/>
        <w:rPr>
          <w:rFonts w:ascii="Times New Roman" w:hAnsi="Times New Roman" w:cs="Times New Roman"/>
          <w:sz w:val="24"/>
          <w:szCs w:val="24"/>
        </w:rPr>
      </w:pPr>
      <w:r w:rsidRPr="000727B9">
        <w:rPr>
          <w:rFonts w:ascii="Times New Roman" w:hAnsi="Times New Roman" w:cs="Times New Roman"/>
          <w:sz w:val="24"/>
          <w:szCs w:val="24"/>
        </w:rPr>
        <w:t>Exhibitors shall be held responsible for any bank charges and transferal fees.</w:t>
      </w:r>
      <w:r w:rsidR="000727B9" w:rsidRPr="000727B9">
        <w:rPr>
          <w:rFonts w:ascii="Times New Roman" w:hAnsi="Times New Roman" w:cs="Times New Roman"/>
          <w:sz w:val="24"/>
          <w:szCs w:val="24"/>
        </w:rPr>
        <w:t xml:space="preserve"> </w:t>
      </w:r>
    </w:p>
    <w:p w14:paraId="6990AD45" w14:textId="77777777" w:rsidR="000727B9" w:rsidRPr="000727B9" w:rsidRDefault="000727B9" w:rsidP="000727B9">
      <w:pPr>
        <w:pStyle w:val="ListParagraph"/>
        <w:numPr>
          <w:ilvl w:val="0"/>
          <w:numId w:val="5"/>
        </w:numPr>
        <w:tabs>
          <w:tab w:val="left" w:pos="360"/>
        </w:tabs>
        <w:spacing w:line="276" w:lineRule="auto"/>
        <w:rPr>
          <w:rFonts w:ascii="Times New Roman" w:hAnsi="Times New Roman" w:cs="Times New Roman"/>
          <w:sz w:val="24"/>
          <w:szCs w:val="24"/>
        </w:rPr>
      </w:pPr>
      <w:r w:rsidRPr="000727B9">
        <w:rPr>
          <w:rFonts w:ascii="Times New Roman" w:hAnsi="Times New Roman" w:cs="Times New Roman"/>
          <w:sz w:val="24"/>
          <w:szCs w:val="24"/>
        </w:rPr>
        <w:t>Exchange rates shall be based on KBZ Bank.</w:t>
      </w:r>
    </w:p>
    <w:p w14:paraId="6E5411EC" w14:textId="77777777" w:rsidR="00417D24" w:rsidRPr="000002F3" w:rsidRDefault="00417D24" w:rsidP="00417D24">
      <w:pPr>
        <w:pStyle w:val="ListParagraph"/>
        <w:numPr>
          <w:ilvl w:val="0"/>
          <w:numId w:val="4"/>
        </w:numPr>
        <w:tabs>
          <w:tab w:val="left" w:pos="360"/>
        </w:tabs>
        <w:ind w:left="0" w:firstLine="0"/>
        <w:rPr>
          <w:rFonts w:ascii="Times New Roman" w:hAnsi="Times New Roman" w:cs="Times New Roman"/>
          <w:b/>
          <w:sz w:val="28"/>
          <w:szCs w:val="24"/>
        </w:rPr>
      </w:pPr>
      <w:r w:rsidRPr="000002F3">
        <w:rPr>
          <w:rFonts w:ascii="Times New Roman" w:hAnsi="Times New Roman" w:cs="Times New Roman"/>
          <w:b/>
          <w:sz w:val="28"/>
          <w:szCs w:val="24"/>
        </w:rPr>
        <w:t>PAYMENT METHOD</w:t>
      </w:r>
    </w:p>
    <w:p w14:paraId="2A406D1E" w14:textId="77777777" w:rsidR="00F25E79" w:rsidRDefault="00417D24" w:rsidP="00417D24">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Please make your payment within 24 hours after the application form has been submitted in order to confirm your booking.</w:t>
      </w:r>
    </w:p>
    <w:p w14:paraId="04A6DE69" w14:textId="77777777" w:rsidR="00F25E79" w:rsidRDefault="00F25E79" w:rsidP="00417D24">
      <w:pPr>
        <w:pStyle w:val="ListParagraph"/>
        <w:tabs>
          <w:tab w:val="left" w:pos="360"/>
        </w:tabs>
        <w:ind w:left="0"/>
        <w:rPr>
          <w:rFonts w:ascii="Times New Roman" w:hAnsi="Times New Roman" w:cs="Times New Roman"/>
          <w:sz w:val="24"/>
          <w:szCs w:val="24"/>
        </w:rPr>
        <w:sectPr w:rsidR="00F25E79" w:rsidSect="00F25E79">
          <w:pgSz w:w="11906" w:h="16838" w:code="9"/>
          <w:pgMar w:top="2880" w:right="1440" w:bottom="1080" w:left="1440" w:header="720" w:footer="720" w:gutter="0"/>
          <w:cols w:space="720"/>
          <w:docGrid w:linePitch="360"/>
        </w:sectPr>
      </w:pPr>
    </w:p>
    <w:p w14:paraId="10AF12B4" w14:textId="77777777" w:rsidR="00F25E79" w:rsidRDefault="00F25E79" w:rsidP="00F25E79">
      <w:pPr>
        <w:jc w:val="both"/>
        <w:rPr>
          <w:rFonts w:ascii="Times New Roman" w:hAnsi="Times New Roman" w:cs="Times New Roman"/>
          <w:sz w:val="24"/>
          <w:szCs w:val="24"/>
        </w:rPr>
      </w:pPr>
      <w:r>
        <w:rPr>
          <w:rFonts w:ascii="Times New Roman" w:hAnsi="Times New Roman" w:cs="Times New Roman"/>
          <w:sz w:val="24"/>
          <w:szCs w:val="24"/>
        </w:rPr>
        <w:lastRenderedPageBreak/>
        <w:t>Mandalay Region Chamber of Commerce &amp; Industry (MRCCI)</w:t>
      </w:r>
    </w:p>
    <w:p w14:paraId="276D2B7B" w14:textId="77777777" w:rsidR="00F25E79" w:rsidRDefault="00F25E79" w:rsidP="00F25E79">
      <w:pPr>
        <w:jc w:val="both"/>
        <w:rPr>
          <w:rFonts w:ascii="Times New Roman" w:hAnsi="Times New Roman" w:cs="Times New Roman"/>
          <w:sz w:val="24"/>
          <w:szCs w:val="24"/>
        </w:rPr>
      </w:pPr>
      <w:r>
        <w:rPr>
          <w:rFonts w:ascii="Times New Roman" w:hAnsi="Times New Roman" w:cs="Times New Roman"/>
          <w:sz w:val="24"/>
          <w:szCs w:val="24"/>
        </w:rPr>
        <w:t xml:space="preserve">KBZ Bank Account No:  29010929000385301 </w:t>
      </w:r>
    </w:p>
    <w:p w14:paraId="2229C7FB" w14:textId="77777777" w:rsidR="00F25E79" w:rsidRPr="005F6BC0" w:rsidRDefault="00F25E79" w:rsidP="00F25E79">
      <w:pPr>
        <w:pStyle w:val="ListParagraph"/>
        <w:numPr>
          <w:ilvl w:val="0"/>
          <w:numId w:val="6"/>
        </w:numPr>
        <w:tabs>
          <w:tab w:val="left" w:pos="360"/>
        </w:tabs>
        <w:spacing w:line="240" w:lineRule="auto"/>
        <w:ind w:left="0" w:firstLine="0"/>
        <w:jc w:val="both"/>
        <w:rPr>
          <w:rFonts w:ascii="Times New Roman" w:hAnsi="Times New Roman" w:cs="Times New Roman"/>
          <w:b/>
          <w:sz w:val="28"/>
          <w:szCs w:val="24"/>
        </w:rPr>
      </w:pPr>
      <w:r>
        <w:rPr>
          <w:rFonts w:ascii="Times New Roman" w:hAnsi="Times New Roman" w:cs="Times New Roman"/>
          <w:b/>
          <w:sz w:val="28"/>
          <w:szCs w:val="24"/>
        </w:rPr>
        <w:t>GENERAL RULES AND R</w:t>
      </w:r>
      <w:r w:rsidRPr="005F6BC0">
        <w:rPr>
          <w:rFonts w:ascii="Times New Roman" w:hAnsi="Times New Roman" w:cs="Times New Roman"/>
          <w:b/>
          <w:sz w:val="28"/>
          <w:szCs w:val="24"/>
        </w:rPr>
        <w:t>EGULATIONS</w:t>
      </w:r>
    </w:p>
    <w:p w14:paraId="37E9A7CC" w14:textId="77777777" w:rsidR="00F25E79" w:rsidRDefault="00F25E79" w:rsidP="00F25E79">
      <w:pPr>
        <w:pStyle w:val="ListParagraph"/>
        <w:numPr>
          <w:ilvl w:val="0"/>
          <w:numId w:val="7"/>
        </w:numPr>
        <w:spacing w:line="300" w:lineRule="auto"/>
        <w:jc w:val="both"/>
        <w:rPr>
          <w:rFonts w:ascii="Times New Roman" w:hAnsi="Times New Roman" w:cs="Times New Roman"/>
          <w:sz w:val="24"/>
          <w:szCs w:val="24"/>
        </w:rPr>
      </w:pPr>
      <w:r>
        <w:rPr>
          <w:rFonts w:ascii="Times New Roman" w:hAnsi="Times New Roman" w:cs="Times New Roman"/>
          <w:sz w:val="24"/>
          <w:szCs w:val="24"/>
        </w:rPr>
        <w:t>Definition of Terms</w:t>
      </w:r>
    </w:p>
    <w:p w14:paraId="19D71F1E" w14:textId="24949AF1" w:rsidR="00F25E79" w:rsidRDefault="00F25E79" w:rsidP="00F25E7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Henceforth under the definition of terms the word </w:t>
      </w:r>
      <w:r w:rsidRPr="005F6BC0">
        <w:rPr>
          <w:rFonts w:ascii="Times New Roman" w:hAnsi="Times New Roman" w:cs="Times New Roman"/>
          <w:sz w:val="24"/>
          <w:szCs w:val="24"/>
        </w:rPr>
        <w:t>"</w:t>
      </w:r>
      <w:r>
        <w:rPr>
          <w:rFonts w:ascii="Times New Roman" w:hAnsi="Times New Roman" w:cs="Times New Roman"/>
          <w:sz w:val="24"/>
          <w:szCs w:val="24"/>
        </w:rPr>
        <w:t>Exhibition" refers to Mandalay Int'l Trade Fair &amp; Business Forum 20</w:t>
      </w:r>
      <w:r w:rsidR="00C865C6">
        <w:rPr>
          <w:rFonts w:ascii="Times New Roman" w:hAnsi="Times New Roman" w:cs="Times New Roman"/>
          <w:sz w:val="24"/>
          <w:szCs w:val="24"/>
        </w:rPr>
        <w:t>20</w:t>
      </w:r>
      <w:r>
        <w:rPr>
          <w:rFonts w:ascii="Times New Roman" w:hAnsi="Times New Roman" w:cs="Times New Roman"/>
          <w:sz w:val="24"/>
          <w:szCs w:val="24"/>
        </w:rPr>
        <w:t>.</w:t>
      </w:r>
    </w:p>
    <w:p w14:paraId="6CD18BDA" w14:textId="77777777" w:rsidR="00F25E79" w:rsidRDefault="00F25E79" w:rsidP="00F25E7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The "Organizer" refers to Mandalay Region Chamber of Commerce &amp; Industry (MRCCI).</w:t>
      </w:r>
    </w:p>
    <w:p w14:paraId="3DEF0EC0" w14:textId="77777777" w:rsidR="00F25E79" w:rsidRDefault="00F25E79" w:rsidP="00F25E7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The "Exhibition" refers to all corporation, individuals, associations, or organization that has submitted an application form and has paid the down payment / barter agreement.</w:t>
      </w:r>
    </w:p>
    <w:p w14:paraId="1715AC9A" w14:textId="77777777" w:rsidR="00F25E79" w:rsidRPr="00BC0DAF" w:rsidRDefault="00F25E79" w:rsidP="00F25E79">
      <w:pPr>
        <w:spacing w:after="0"/>
        <w:jc w:val="both"/>
        <w:rPr>
          <w:rFonts w:ascii="Times New Roman" w:hAnsi="Times New Roman" w:cs="Times New Roman"/>
          <w:sz w:val="24"/>
          <w:szCs w:val="24"/>
        </w:rPr>
      </w:pPr>
    </w:p>
    <w:p w14:paraId="358B430C" w14:textId="77777777" w:rsidR="00F25E79" w:rsidRDefault="00F25E79" w:rsidP="00F25E79">
      <w:pPr>
        <w:pStyle w:val="ListParagraph"/>
        <w:numPr>
          <w:ilvl w:val="0"/>
          <w:numId w:val="7"/>
        </w:numPr>
        <w:spacing w:line="300" w:lineRule="auto"/>
        <w:jc w:val="both"/>
        <w:rPr>
          <w:rFonts w:ascii="Times New Roman" w:hAnsi="Times New Roman" w:cs="Times New Roman"/>
          <w:sz w:val="24"/>
          <w:szCs w:val="24"/>
        </w:rPr>
      </w:pPr>
      <w:r>
        <w:rPr>
          <w:rFonts w:ascii="Times New Roman" w:hAnsi="Times New Roman" w:cs="Times New Roman"/>
          <w:sz w:val="24"/>
          <w:szCs w:val="24"/>
        </w:rPr>
        <w:t>Application and Payment</w:t>
      </w:r>
    </w:p>
    <w:p w14:paraId="3A97F88E" w14:textId="77777777" w:rsidR="00F25E79" w:rsidRDefault="00F25E79" w:rsidP="00F25E79">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A contract shall be established upon the receipt of the exhibitor's payment. The full balance should be paid on the time of the contract signed.</w:t>
      </w:r>
    </w:p>
    <w:p w14:paraId="73272737" w14:textId="77777777" w:rsidR="00F25E79" w:rsidRPr="00BC0DAF" w:rsidRDefault="00F25E79" w:rsidP="00F25E79">
      <w:pPr>
        <w:spacing w:after="0"/>
        <w:jc w:val="both"/>
        <w:rPr>
          <w:rFonts w:ascii="Times New Roman" w:hAnsi="Times New Roman" w:cs="Times New Roman"/>
          <w:sz w:val="24"/>
          <w:szCs w:val="24"/>
        </w:rPr>
      </w:pPr>
    </w:p>
    <w:p w14:paraId="40185BB2" w14:textId="77777777" w:rsidR="00F25E79" w:rsidRDefault="00F25E79" w:rsidP="00F25E79">
      <w:pPr>
        <w:pStyle w:val="ListParagraph"/>
        <w:numPr>
          <w:ilvl w:val="0"/>
          <w:numId w:val="7"/>
        </w:numPr>
        <w:spacing w:line="300" w:lineRule="auto"/>
        <w:jc w:val="both"/>
        <w:rPr>
          <w:rFonts w:ascii="Times New Roman" w:hAnsi="Times New Roman" w:cs="Times New Roman"/>
          <w:sz w:val="24"/>
          <w:szCs w:val="24"/>
        </w:rPr>
      </w:pPr>
      <w:r>
        <w:rPr>
          <w:rFonts w:ascii="Times New Roman" w:hAnsi="Times New Roman" w:cs="Times New Roman"/>
          <w:sz w:val="24"/>
          <w:szCs w:val="24"/>
        </w:rPr>
        <w:t>Booth Allocation</w:t>
      </w:r>
    </w:p>
    <w:p w14:paraId="0182991B" w14:textId="77777777" w:rsidR="00F25E79" w:rsidRDefault="00F25E79" w:rsidP="00F25E7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Priority will be given to exhibitors in the order of application receipt and the nature of the exhibits</w:t>
      </w:r>
    </w:p>
    <w:p w14:paraId="0A384155" w14:textId="77777777" w:rsidR="00F25E79" w:rsidRDefault="00F25E79" w:rsidP="00F25E7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organizer has the authority to make any adjustments to booth space assignment if deemed necessary in order to better manage exhibition.</w:t>
      </w:r>
    </w:p>
    <w:p w14:paraId="2B2F06EA" w14:textId="77777777" w:rsidR="00F25E79" w:rsidRDefault="00F25E79" w:rsidP="00F25E79">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The exhibitor may not sublet or exchange in whole, or in part, assigned space without prior permission from the organizer.</w:t>
      </w:r>
    </w:p>
    <w:p w14:paraId="4629045B" w14:textId="77777777" w:rsidR="00F25E79" w:rsidRPr="00BC0DAF" w:rsidRDefault="00F25E79" w:rsidP="00F25E79">
      <w:pPr>
        <w:spacing w:after="0"/>
        <w:jc w:val="both"/>
        <w:rPr>
          <w:rFonts w:ascii="Times New Roman" w:hAnsi="Times New Roman" w:cs="Times New Roman"/>
          <w:sz w:val="24"/>
          <w:szCs w:val="24"/>
        </w:rPr>
      </w:pPr>
    </w:p>
    <w:p w14:paraId="2E98E1E0" w14:textId="77777777" w:rsidR="00F25E79" w:rsidRDefault="00F25E79" w:rsidP="00F25E79">
      <w:pPr>
        <w:pStyle w:val="ListParagraph"/>
        <w:numPr>
          <w:ilvl w:val="0"/>
          <w:numId w:val="7"/>
        </w:numPr>
        <w:spacing w:line="300" w:lineRule="auto"/>
        <w:jc w:val="both"/>
        <w:rPr>
          <w:rFonts w:ascii="Times New Roman" w:hAnsi="Times New Roman" w:cs="Times New Roman"/>
          <w:sz w:val="24"/>
          <w:szCs w:val="24"/>
        </w:rPr>
      </w:pPr>
      <w:r>
        <w:rPr>
          <w:rFonts w:ascii="Times New Roman" w:hAnsi="Times New Roman" w:cs="Times New Roman"/>
          <w:sz w:val="24"/>
          <w:szCs w:val="24"/>
        </w:rPr>
        <w:t>Liability and Management of Exhibition Hall</w:t>
      </w:r>
    </w:p>
    <w:p w14:paraId="3A1E2332" w14:textId="77777777" w:rsidR="00F25E79" w:rsidRDefault="00F25E79" w:rsidP="00F25E7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exhibitor can display only exhibits stipulated on the application form and an exhibitor staff member must be at the booth during opening hours.</w:t>
      </w:r>
    </w:p>
    <w:p w14:paraId="31390052" w14:textId="77777777" w:rsidR="00F25E79" w:rsidRDefault="00F25E79" w:rsidP="00F25E7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organizer will not assume responsibility for any losses, theft, fire or events beyond the organizer's control within exhibition hall. The exhibitor may wish to carry insurance on all exhibit materials.</w:t>
      </w:r>
    </w:p>
    <w:p w14:paraId="72CE0461" w14:textId="77777777" w:rsidR="00F25E79" w:rsidRDefault="00F25E79" w:rsidP="00F25E7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All exhibits must be in accordance with the items specified on the application and must correlate with the theme of the exhibition.</w:t>
      </w:r>
    </w:p>
    <w:p w14:paraId="648AFF16" w14:textId="77777777" w:rsidR="00F25E79" w:rsidRDefault="00F25E79" w:rsidP="00F25E7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organizer has the authority of prevent persons from entering the exhibition area if deemed necessary.</w:t>
      </w:r>
    </w:p>
    <w:p w14:paraId="4368E6F4" w14:textId="77777777" w:rsidR="00F25E79" w:rsidRDefault="00F25E79" w:rsidP="00F25E7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It is responsibility of exhibitor to clean the booth every day.</w:t>
      </w:r>
    </w:p>
    <w:p w14:paraId="2A70F110" w14:textId="77777777" w:rsidR="00F25E79" w:rsidRPr="00BC0DAF" w:rsidRDefault="00F25E79" w:rsidP="00F25E79">
      <w:pPr>
        <w:spacing w:after="0"/>
        <w:jc w:val="both"/>
        <w:rPr>
          <w:rFonts w:ascii="Times New Roman" w:hAnsi="Times New Roman" w:cs="Times New Roman"/>
          <w:sz w:val="24"/>
          <w:szCs w:val="24"/>
        </w:rPr>
      </w:pPr>
    </w:p>
    <w:p w14:paraId="49DCC529" w14:textId="77777777" w:rsidR="00F25E79" w:rsidRDefault="00F25E79" w:rsidP="00F25E79">
      <w:pPr>
        <w:pStyle w:val="ListParagraph"/>
        <w:numPr>
          <w:ilvl w:val="0"/>
          <w:numId w:val="7"/>
        </w:numPr>
        <w:spacing w:line="300" w:lineRule="auto"/>
        <w:jc w:val="both"/>
        <w:rPr>
          <w:rFonts w:ascii="Times New Roman" w:hAnsi="Times New Roman" w:cs="Times New Roman"/>
          <w:sz w:val="24"/>
          <w:szCs w:val="24"/>
        </w:rPr>
      </w:pPr>
      <w:r>
        <w:rPr>
          <w:rFonts w:ascii="Times New Roman" w:hAnsi="Times New Roman" w:cs="Times New Roman"/>
          <w:sz w:val="24"/>
          <w:szCs w:val="24"/>
        </w:rPr>
        <w:t>Installation and Removal</w:t>
      </w:r>
    </w:p>
    <w:p w14:paraId="35848146" w14:textId="77777777" w:rsidR="00F25E79" w:rsidRDefault="00F25E79" w:rsidP="00F25E7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If choose to rent Raw Space to design own booth decoration and layout, the exhibitor must submit design proposal including materials, electrical and necessary specifications to the organizer.</w:t>
      </w:r>
    </w:p>
    <w:p w14:paraId="376029EE" w14:textId="77777777" w:rsidR="00F25E79" w:rsidRDefault="00F25E79" w:rsidP="00F25E7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The exhibitor must seek approval from the organizer before commencing installation and decoration to the organizer.</w:t>
      </w:r>
    </w:p>
    <w:p w14:paraId="7F355E95" w14:textId="77777777" w:rsidR="00F25E79" w:rsidRDefault="00F25E79" w:rsidP="00F25E7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The exhibitor is responsible for removing their installation and materials and restoring the exhibition are to its original condition within the period stipulated by the organizer.</w:t>
      </w:r>
    </w:p>
    <w:p w14:paraId="3D7A7323" w14:textId="77777777" w:rsidR="00F25E79" w:rsidRDefault="00F25E79" w:rsidP="00F25E7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The exhibitor should indemnify the organizer for any losses caused by delay or damage to the exhibition area.</w:t>
      </w:r>
    </w:p>
    <w:p w14:paraId="1D9FED0B" w14:textId="77777777" w:rsidR="00F25E79" w:rsidRDefault="00F25E79" w:rsidP="00F25E79">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If chosen to decorate with own contractors, the exhibitors are only allowed to come in and start setting up on ___/______/Year.</w:t>
      </w:r>
    </w:p>
    <w:p w14:paraId="1B5584FB" w14:textId="77777777" w:rsidR="00F25E79" w:rsidRPr="001210CD" w:rsidRDefault="00F25E79" w:rsidP="00F25E79">
      <w:pPr>
        <w:spacing w:after="0"/>
        <w:jc w:val="both"/>
        <w:rPr>
          <w:rFonts w:ascii="Times New Roman" w:hAnsi="Times New Roman" w:cs="Times New Roman"/>
          <w:sz w:val="24"/>
          <w:szCs w:val="24"/>
        </w:rPr>
      </w:pPr>
    </w:p>
    <w:p w14:paraId="3ADB5DB0" w14:textId="77777777" w:rsidR="00F25E79" w:rsidRDefault="00F25E79" w:rsidP="00F25E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Booth limitation and fire safety</w:t>
      </w:r>
    </w:p>
    <w:p w14:paraId="0CA5EDE0" w14:textId="77777777" w:rsidR="00F25E79" w:rsidRDefault="00F25E79" w:rsidP="00F25E7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All exhibit and decorations should not exceed the heights imposed by the organizer.</w:t>
      </w:r>
    </w:p>
    <w:p w14:paraId="54A3620C" w14:textId="77777777" w:rsidR="00F25E79" w:rsidRDefault="00F25E79" w:rsidP="00F25E79">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All materials must be approved by the organizer before installation. The organizer may ask the exhibitors to change decorations if deemed necessary.</w:t>
      </w:r>
    </w:p>
    <w:p w14:paraId="1AF53EA1" w14:textId="77777777" w:rsidR="00F25E79" w:rsidRPr="001210CD" w:rsidRDefault="00F25E79" w:rsidP="00F25E79">
      <w:pPr>
        <w:spacing w:after="0"/>
        <w:jc w:val="both"/>
        <w:rPr>
          <w:rFonts w:ascii="Times New Roman" w:hAnsi="Times New Roman" w:cs="Times New Roman"/>
          <w:sz w:val="24"/>
          <w:szCs w:val="24"/>
        </w:rPr>
      </w:pPr>
    </w:p>
    <w:p w14:paraId="4D7058EA" w14:textId="77777777" w:rsidR="00F25E79" w:rsidRDefault="00F25E79" w:rsidP="00F25E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Termination of Contract</w:t>
      </w:r>
    </w:p>
    <w:p w14:paraId="6A0FEC36" w14:textId="77777777" w:rsidR="00F25E79" w:rsidRDefault="00F25E79" w:rsidP="00F25E7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The contract may invalidated if the exhibitor refuses to use booth(s) applied in whole, or in part, or fails to pay the booth rental fee within required period.</w:t>
      </w:r>
    </w:p>
    <w:p w14:paraId="7FE5C056" w14:textId="77777777" w:rsidR="00F25E79" w:rsidRDefault="00F25E79" w:rsidP="00F25E79">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The pre-paid booth rental fee will not be refunded in the above cases.</w:t>
      </w:r>
    </w:p>
    <w:p w14:paraId="2C109296" w14:textId="77777777" w:rsidR="00F25E79" w:rsidRPr="001210CD" w:rsidRDefault="00F25E79" w:rsidP="00F25E79">
      <w:pPr>
        <w:spacing w:after="0"/>
        <w:jc w:val="both"/>
        <w:rPr>
          <w:rFonts w:ascii="Times New Roman" w:hAnsi="Times New Roman" w:cs="Times New Roman"/>
          <w:sz w:val="24"/>
          <w:szCs w:val="24"/>
        </w:rPr>
      </w:pPr>
    </w:p>
    <w:p w14:paraId="12D45B56" w14:textId="77777777" w:rsidR="00F25E79" w:rsidRDefault="00F25E79" w:rsidP="00F25E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Force Majeure</w:t>
      </w:r>
    </w:p>
    <w:p w14:paraId="77C0B9B8" w14:textId="77777777" w:rsidR="00F25E79" w:rsidRDefault="00F25E79" w:rsidP="00F25E79">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If the organizer is prevented from holding the exhibition for reasons of fire, natural disasters, government intervention or regulations, military activity, strikes, or any circumstances that make it impossible or inadvisable for the organizer to hold the show; In such case, the organizer shall terminate the exhibition and the exhibitor waives any claim for property or damage compensation.</w:t>
      </w:r>
    </w:p>
    <w:p w14:paraId="37A1D2FD" w14:textId="77777777" w:rsidR="00F25E79" w:rsidRPr="001210CD" w:rsidRDefault="00F25E79" w:rsidP="00F25E79">
      <w:pPr>
        <w:spacing w:after="0"/>
        <w:jc w:val="both"/>
        <w:rPr>
          <w:rFonts w:ascii="Times New Roman" w:hAnsi="Times New Roman" w:cs="Times New Roman"/>
          <w:sz w:val="24"/>
          <w:szCs w:val="24"/>
        </w:rPr>
      </w:pPr>
    </w:p>
    <w:p w14:paraId="5627F339" w14:textId="77777777" w:rsidR="00F25E79" w:rsidRDefault="00F25E79" w:rsidP="00F25E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Limitation on Noise and Hallway Events</w:t>
      </w:r>
    </w:p>
    <w:p w14:paraId="55AABE34" w14:textId="77777777" w:rsidR="00F25E79" w:rsidRDefault="00F25E79" w:rsidP="00F25E7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 exhibitor's use of audio-visual products must not inconvenience nearby exhibitors. The organizer may take necessary actions such as cutting off electricity, shutting down, or removing booths. The exhibitor may not ask for compensation under these circumstances.</w:t>
      </w:r>
    </w:p>
    <w:p w14:paraId="124FAB55" w14:textId="77777777" w:rsidR="00F25E79" w:rsidRDefault="00F25E79" w:rsidP="00F25E79">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The exhibitor may not assemble hallway events.</w:t>
      </w:r>
    </w:p>
    <w:p w14:paraId="156C9893" w14:textId="77777777" w:rsidR="00F25E79" w:rsidRPr="001210CD" w:rsidRDefault="00F25E79" w:rsidP="00F25E79">
      <w:pPr>
        <w:spacing w:after="0"/>
        <w:jc w:val="both"/>
        <w:rPr>
          <w:rFonts w:ascii="Times New Roman" w:hAnsi="Times New Roman" w:cs="Times New Roman"/>
          <w:sz w:val="24"/>
          <w:szCs w:val="24"/>
        </w:rPr>
      </w:pPr>
    </w:p>
    <w:p w14:paraId="0225F7D4" w14:textId="77777777" w:rsidR="00F25E79" w:rsidRDefault="00F25E79" w:rsidP="00F25E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General Information, Supplementary Clauses, Observation of Regulation</w:t>
      </w:r>
    </w:p>
    <w:p w14:paraId="05A12AE1" w14:textId="77777777" w:rsidR="00F25E79" w:rsidRDefault="00F25E79" w:rsidP="00F25E79">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The organizer has the authority to issue supplementary clauses in addition to the general rules and regulations to better manage the exhibition. All additionally amended written regulations will be part of the general rules and regulations and will be binding to exhibitors.</w:t>
      </w:r>
    </w:p>
    <w:p w14:paraId="12F6A953" w14:textId="77777777" w:rsidR="00F25E79" w:rsidRPr="00C30B87" w:rsidRDefault="00F25E79" w:rsidP="00F25E79">
      <w:pPr>
        <w:spacing w:after="0"/>
        <w:jc w:val="both"/>
        <w:rPr>
          <w:rFonts w:ascii="Times New Roman" w:hAnsi="Times New Roman" w:cs="Times New Roman"/>
          <w:sz w:val="24"/>
          <w:szCs w:val="24"/>
        </w:rPr>
      </w:pPr>
    </w:p>
    <w:p w14:paraId="1BCA8660" w14:textId="77777777" w:rsidR="00F25E79" w:rsidRDefault="00F25E79" w:rsidP="00F25E7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Interpretation of Regulation</w:t>
      </w:r>
    </w:p>
    <w:p w14:paraId="4391C211" w14:textId="77777777" w:rsidR="00F25E79" w:rsidRDefault="00F25E79" w:rsidP="00F25E7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In the best interest of the exhibition, the organizer has full interpretation authority of said terms and regulations, and may amend and enforce all rules and regulations.</w:t>
      </w:r>
    </w:p>
    <w:p w14:paraId="49CED650" w14:textId="77777777" w:rsidR="00F25E79" w:rsidRPr="00C30B87" w:rsidRDefault="00F25E79" w:rsidP="00F25E79">
      <w:pPr>
        <w:spacing w:after="0"/>
        <w:jc w:val="both"/>
        <w:rPr>
          <w:rFonts w:ascii="Times New Roman" w:hAnsi="Times New Roman" w:cs="Times New Roman"/>
          <w:sz w:val="24"/>
          <w:szCs w:val="24"/>
        </w:rPr>
      </w:pPr>
    </w:p>
    <w:p w14:paraId="1F008BD6" w14:textId="280FD9E2" w:rsidR="00F25E79" w:rsidRDefault="00F25E79" w:rsidP="00F25E79">
      <w:pPr>
        <w:jc w:val="both"/>
        <w:rPr>
          <w:rFonts w:ascii="Times New Roman" w:hAnsi="Times New Roman" w:cs="Times New Roman"/>
          <w:sz w:val="24"/>
          <w:szCs w:val="24"/>
        </w:rPr>
      </w:pPr>
      <w:r>
        <w:rPr>
          <w:rFonts w:ascii="Times New Roman" w:hAnsi="Times New Roman" w:cs="Times New Roman"/>
          <w:sz w:val="24"/>
          <w:szCs w:val="24"/>
        </w:rPr>
        <w:t>We hereby apply for booth space at Mandalay Int'l Trade Fair &amp; Business Forum 20</w:t>
      </w:r>
      <w:r w:rsidR="00C865C6">
        <w:rPr>
          <w:rFonts w:ascii="Times New Roman" w:hAnsi="Times New Roman" w:cs="Times New Roman"/>
          <w:sz w:val="24"/>
          <w:szCs w:val="24"/>
        </w:rPr>
        <w:t>20</w:t>
      </w:r>
      <w:r>
        <w:rPr>
          <w:rFonts w:ascii="Times New Roman" w:hAnsi="Times New Roman" w:cs="Times New Roman"/>
          <w:sz w:val="24"/>
          <w:szCs w:val="24"/>
        </w:rPr>
        <w:t>. Since we are accepted as an EXHIBITOR, we agree to abide by the show terms and conditions of contract set out in this form.</w:t>
      </w:r>
    </w:p>
    <w:p w14:paraId="7301633C" w14:textId="77777777" w:rsidR="00F25E79" w:rsidRDefault="00F25E79" w:rsidP="00F25E79">
      <w:pPr>
        <w:jc w:val="both"/>
        <w:rPr>
          <w:rFonts w:ascii="Times New Roman" w:hAnsi="Times New Roman" w:cs="Times New Roman"/>
          <w:sz w:val="24"/>
          <w:szCs w:val="24"/>
        </w:rPr>
      </w:pPr>
    </w:p>
    <w:p w14:paraId="1748F47A" w14:textId="540FCBF1" w:rsidR="00F25E79" w:rsidRPr="00417D24" w:rsidRDefault="00F25E79" w:rsidP="00F25E79">
      <w:pPr>
        <w:jc w:val="both"/>
        <w:rPr>
          <w:rFonts w:ascii="Times New Roman" w:hAnsi="Times New Roman" w:cs="Times New Roman"/>
          <w:sz w:val="24"/>
          <w:szCs w:val="24"/>
        </w:rPr>
      </w:pPr>
      <w:r>
        <w:rPr>
          <w:rFonts w:ascii="Times New Roman" w:hAnsi="Times New Roman" w:cs="Times New Roman"/>
          <w:sz w:val="24"/>
          <w:szCs w:val="24"/>
        </w:rPr>
        <w:t>DATE: _____/_______/20</w:t>
      </w:r>
      <w:r w:rsidR="00C865C6">
        <w:rPr>
          <w:rFonts w:ascii="Times New Roman" w:hAnsi="Times New Roman" w:cs="Times New Roman"/>
          <w:sz w:val="24"/>
          <w:szCs w:val="24"/>
        </w:rPr>
        <w:t>20</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t>APPLICANT'S Authorized Signature: _________________</w:t>
      </w:r>
    </w:p>
    <w:sectPr w:rsidR="00F25E79" w:rsidRPr="00417D24" w:rsidSect="00490C60">
      <w:pgSz w:w="11906" w:h="16838" w:code="9"/>
      <w:pgMar w:top="144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646E"/>
    <w:multiLevelType w:val="hybridMultilevel"/>
    <w:tmpl w:val="0C7AD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CF306E"/>
    <w:multiLevelType w:val="hybridMultilevel"/>
    <w:tmpl w:val="4316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605BB2"/>
    <w:multiLevelType w:val="hybridMultilevel"/>
    <w:tmpl w:val="EE3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36EA8"/>
    <w:multiLevelType w:val="hybridMultilevel"/>
    <w:tmpl w:val="D7124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7203AE"/>
    <w:multiLevelType w:val="hybridMultilevel"/>
    <w:tmpl w:val="47A25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98422F"/>
    <w:multiLevelType w:val="hybridMultilevel"/>
    <w:tmpl w:val="8050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77F68"/>
    <w:multiLevelType w:val="hybridMultilevel"/>
    <w:tmpl w:val="0DBAD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E70432"/>
    <w:multiLevelType w:val="hybridMultilevel"/>
    <w:tmpl w:val="7A42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860291"/>
    <w:multiLevelType w:val="hybridMultilevel"/>
    <w:tmpl w:val="B088E0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50AD0"/>
    <w:multiLevelType w:val="hybridMultilevel"/>
    <w:tmpl w:val="C0BC9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52C6C"/>
    <w:multiLevelType w:val="hybridMultilevel"/>
    <w:tmpl w:val="0920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C6A98"/>
    <w:multiLevelType w:val="hybridMultilevel"/>
    <w:tmpl w:val="3522B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7E34AD"/>
    <w:multiLevelType w:val="hybridMultilevel"/>
    <w:tmpl w:val="571E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D4DC3"/>
    <w:multiLevelType w:val="hybridMultilevel"/>
    <w:tmpl w:val="8F60E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827E01"/>
    <w:multiLevelType w:val="hybridMultilevel"/>
    <w:tmpl w:val="54B2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5"/>
  </w:num>
  <w:num w:numId="5">
    <w:abstractNumId w:val="2"/>
  </w:num>
  <w:num w:numId="6">
    <w:abstractNumId w:val="8"/>
  </w:num>
  <w:num w:numId="7">
    <w:abstractNumId w:val="9"/>
  </w:num>
  <w:num w:numId="8">
    <w:abstractNumId w:val="3"/>
  </w:num>
  <w:num w:numId="9">
    <w:abstractNumId w:val="7"/>
  </w:num>
  <w:num w:numId="10">
    <w:abstractNumId w:val="6"/>
  </w:num>
  <w:num w:numId="11">
    <w:abstractNumId w:val="4"/>
  </w:num>
  <w:num w:numId="12">
    <w:abstractNumId w:val="11"/>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FF"/>
    <w:rsid w:val="000002F3"/>
    <w:rsid w:val="000727B9"/>
    <w:rsid w:val="001B70FF"/>
    <w:rsid w:val="001C0038"/>
    <w:rsid w:val="00417D24"/>
    <w:rsid w:val="004F7C14"/>
    <w:rsid w:val="007B5223"/>
    <w:rsid w:val="00A24B04"/>
    <w:rsid w:val="00AE59E1"/>
    <w:rsid w:val="00AF20B5"/>
    <w:rsid w:val="00BC7EDF"/>
    <w:rsid w:val="00C865C6"/>
    <w:rsid w:val="00CE27B8"/>
    <w:rsid w:val="00F25E7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FF"/>
    <w:pPr>
      <w:ind w:left="720"/>
      <w:contextualSpacing/>
    </w:pPr>
  </w:style>
  <w:style w:type="table" w:styleId="TableGrid">
    <w:name w:val="Table Grid"/>
    <w:basedOn w:val="TableNormal"/>
    <w:uiPriority w:val="39"/>
    <w:rsid w:val="00417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FF"/>
    <w:pPr>
      <w:ind w:left="720"/>
      <w:contextualSpacing/>
    </w:pPr>
  </w:style>
  <w:style w:type="table" w:styleId="TableGrid">
    <w:name w:val="Table Grid"/>
    <w:basedOn w:val="TableNormal"/>
    <w:uiPriority w:val="39"/>
    <w:rsid w:val="00417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Ko Win</dc:creator>
  <cp:lastModifiedBy>Admin</cp:lastModifiedBy>
  <cp:revision>6</cp:revision>
  <cp:lastPrinted>2019-02-04T14:29:00Z</cp:lastPrinted>
  <dcterms:created xsi:type="dcterms:W3CDTF">2019-02-04T14:29:00Z</dcterms:created>
  <dcterms:modified xsi:type="dcterms:W3CDTF">2019-12-13T08:28:00Z</dcterms:modified>
</cp:coreProperties>
</file>